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E5" w:rsidRPr="00F149E5" w:rsidRDefault="00F149E5" w:rsidP="00B40A46">
      <w:pPr>
        <w:rPr>
          <w:b/>
        </w:rPr>
      </w:pPr>
      <w:r w:rsidRPr="00F149E5">
        <w:rPr>
          <w:b/>
        </w:rPr>
        <w:t>Materiale per alunni ucraini da pubblicare sul sito</w:t>
      </w:r>
    </w:p>
    <w:p w:rsidR="00B40A46" w:rsidRDefault="00B40A46" w:rsidP="00B40A46">
      <w:r>
        <w:t>Sul sito del Ministero è stata predisposta una sezione interamente dedicata all'emergenza Ucraina</w:t>
      </w:r>
    </w:p>
    <w:p w:rsidR="00B40A46" w:rsidRDefault="0068180B" w:rsidP="00B40A46">
      <w:hyperlink r:id="rId4" w:history="1">
        <w:r w:rsidRPr="00611D85">
          <w:rPr>
            <w:rStyle w:val="Collegamentoipertestuale"/>
          </w:rPr>
          <w:t>https://www.istruzione.it/emergenza-educativa-ucraina/</w:t>
        </w:r>
      </w:hyperlink>
      <w:r w:rsidR="00150D96">
        <w:t xml:space="preserve"> </w:t>
      </w:r>
      <w:r w:rsidR="00B40A46">
        <w:t xml:space="preserve">entro cui sono reperibili materiali </w:t>
      </w:r>
      <w:proofErr w:type="spellStart"/>
      <w:r w:rsidR="00B40A46">
        <w:t>infor</w:t>
      </w:r>
      <w:proofErr w:type="spellEnd"/>
      <w:r w:rsidR="00B40A46">
        <w:t>-</w:t>
      </w:r>
    </w:p>
    <w:p w:rsidR="00AC4EF6" w:rsidRDefault="00B40A46" w:rsidP="00B40A46">
      <w:proofErr w:type="spellStart"/>
      <w:r>
        <w:t>mativi</w:t>
      </w:r>
      <w:proofErr w:type="spellEnd"/>
      <w:r>
        <w:t xml:space="preserve"> e didattici, riferimenti normativi, note, circolari ed indicazioni operative.</w:t>
      </w:r>
    </w:p>
    <w:p w:rsidR="00B40A46" w:rsidRDefault="00B40A46" w:rsidP="00B40A46"/>
    <w:p w:rsidR="00B40A46" w:rsidRDefault="00B40A46" w:rsidP="00B40A46"/>
    <w:p w:rsidR="00B40A46" w:rsidRDefault="00B40A46" w:rsidP="00B40A46">
      <w:r>
        <w:t xml:space="preserve"> La Commissione europea1, per offrire una risposta alle sfide derivanti dalla crisi ucraina, ha implementato con una sezione specifica la piattaforma </w:t>
      </w:r>
      <w:r w:rsidRPr="00B40A46">
        <w:t xml:space="preserve">"School </w:t>
      </w:r>
      <w:proofErr w:type="spellStart"/>
      <w:r w:rsidRPr="00B40A46">
        <w:t>Education</w:t>
      </w:r>
      <w:proofErr w:type="spellEnd"/>
      <w:r w:rsidRPr="00B40A46">
        <w:t xml:space="preserve"> Gateway" </w:t>
      </w:r>
      <w:hyperlink r:id="rId5" w:history="1">
        <w:r w:rsidR="00150D96" w:rsidRPr="00611D85">
          <w:rPr>
            <w:rStyle w:val="Collegamentoipertestuale"/>
          </w:rPr>
          <w:t>https://www.schooleducationgateway.eu/it/pub/index.htm</w:t>
        </w:r>
      </w:hyperlink>
      <w:r w:rsidR="00150D96">
        <w:rPr>
          <w:u w:val="single"/>
        </w:rPr>
        <w:t xml:space="preserve"> </w:t>
      </w:r>
      <w:r w:rsidRPr="00B40A46">
        <w:t xml:space="preserve"> in cui</w:t>
      </w:r>
      <w:r>
        <w:t xml:space="preserve"> sono reperibili ulteriori risorse didattiche.</w:t>
      </w:r>
    </w:p>
    <w:p w:rsidR="00150D96" w:rsidRPr="00150D96" w:rsidRDefault="00150D96" w:rsidP="00150D96">
      <w:bookmarkStart w:id="0" w:name="_GoBack"/>
      <w:bookmarkEnd w:id="0"/>
    </w:p>
    <w:sectPr w:rsidR="00150D96" w:rsidRPr="00150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6"/>
    <w:rsid w:val="00150D96"/>
    <w:rsid w:val="0068180B"/>
    <w:rsid w:val="00AC4EF6"/>
    <w:rsid w:val="00B40A46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B69A"/>
  <w15:chartTrackingRefBased/>
  <w15:docId w15:val="{5FE6AC7A-B1FE-48F8-B19A-EA8276D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educationgateway.eu/it/pub/index.htm" TargetMode="External"/><Relationship Id="rId4" Type="http://schemas.openxmlformats.org/officeDocument/2006/relationships/hyperlink" Target="https://www.istruzione.it/emergenza-educativa-ucrai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Aula docenti</cp:lastModifiedBy>
  <cp:revision>3</cp:revision>
  <dcterms:created xsi:type="dcterms:W3CDTF">2022-05-10T16:58:00Z</dcterms:created>
  <dcterms:modified xsi:type="dcterms:W3CDTF">2022-05-13T09:57:00Z</dcterms:modified>
</cp:coreProperties>
</file>